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F24" w:rsidRPr="00DE5F24" w:rsidRDefault="003E1630" w:rsidP="00DE5F24">
      <w:pPr>
        <w:spacing w:line="240" w:lineRule="auto"/>
        <w:contextualSpacing/>
        <w:jc w:val="center"/>
        <w:rPr>
          <w:rFonts w:ascii="Times New Roman" w:hAnsi="Times New Roman" w:cs="Times New Roman"/>
          <w:b/>
          <w:sz w:val="24"/>
          <w:szCs w:val="24"/>
        </w:rPr>
      </w:pPr>
      <w:r w:rsidRPr="00DE5F24">
        <w:rPr>
          <w:rFonts w:ascii="Times New Roman" w:hAnsi="Times New Roman" w:cs="Times New Roman"/>
          <w:b/>
          <w:sz w:val="24"/>
          <w:szCs w:val="24"/>
        </w:rPr>
        <w:t>Dominican University Parking Policy</w:t>
      </w:r>
    </w:p>
    <w:p w:rsidR="003E1630" w:rsidRPr="00DE5F24" w:rsidRDefault="003E1630" w:rsidP="003E1630">
      <w:pPr>
        <w:spacing w:line="240" w:lineRule="auto"/>
        <w:contextualSpacing/>
        <w:jc w:val="center"/>
        <w:rPr>
          <w:rFonts w:ascii="Times New Roman" w:hAnsi="Times New Roman" w:cs="Times New Roman"/>
          <w:i/>
          <w:sz w:val="18"/>
          <w:szCs w:val="18"/>
        </w:rPr>
      </w:pPr>
      <w:r w:rsidRPr="00DE5F24">
        <w:rPr>
          <w:rFonts w:ascii="Times New Roman" w:hAnsi="Times New Roman" w:cs="Times New Roman"/>
          <w:i/>
          <w:sz w:val="18"/>
          <w:szCs w:val="18"/>
        </w:rPr>
        <w:t xml:space="preserve">Maintained and Managed by the Department of Campus Safety </w:t>
      </w:r>
    </w:p>
    <w:p w:rsidR="003E1630" w:rsidRPr="00DE5F24" w:rsidRDefault="003E1630" w:rsidP="003E1630">
      <w:pPr>
        <w:spacing w:line="240" w:lineRule="auto"/>
        <w:contextualSpacing/>
        <w:rPr>
          <w:rFonts w:ascii="Times New Roman" w:hAnsi="Times New Roman" w:cs="Times New Roman"/>
          <w:sz w:val="24"/>
          <w:szCs w:val="24"/>
        </w:rPr>
      </w:pPr>
    </w:p>
    <w:p w:rsidR="003E1630" w:rsidRPr="00DE5F24" w:rsidRDefault="003E1630" w:rsidP="003E1630">
      <w:pPr>
        <w:spacing w:line="240" w:lineRule="auto"/>
        <w:contextualSpacing/>
        <w:rPr>
          <w:rFonts w:ascii="Times New Roman" w:hAnsi="Times New Roman" w:cs="Times New Roman"/>
          <w:b/>
        </w:rPr>
      </w:pPr>
      <w:r w:rsidRPr="00DE5F24">
        <w:rPr>
          <w:rFonts w:ascii="Times New Roman" w:hAnsi="Times New Roman" w:cs="Times New Roman"/>
          <w:b/>
        </w:rPr>
        <w:t>Section 1: General Information</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1.1: Purpose</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The purpose of Dominican University’s parking policy is to (1) facilitate safe and orderly vehicular movement on roadways and parking lots, (2) maximize parking efficiency for university business, (3) ensure equitable parking for students, employees, and visitors, and (4) promote safety on pedestrian pathways.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1.2: Operation and Possession of Vehicles on Campus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The operation and possession of any vehicle on the Dominican University (DU) campus is a privilege granted by the university.  The privilege to operate or park a vehicle on university property may be suspended by the university to preserve the safety of the campus community.  Vehicle operators are responsible to know, understand, and comply with DU’s Vehicle Regulations.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All individuals who operate a vehicle on the DU campus agree to:</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1.   Possess a current and valid driver license.</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2.   Keep the vehicle currently registered and insured in accordance with Illinois law.</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3.   Abide by the Illinois vehicle code and by the regulations of DU.</w:t>
      </w:r>
    </w:p>
    <w:p w:rsidR="003E1630" w:rsidRPr="00DE5F24" w:rsidRDefault="003E1630" w:rsidP="003E1630">
      <w:pPr>
        <w:spacing w:line="240" w:lineRule="auto"/>
        <w:contextualSpacing/>
        <w:rPr>
          <w:rFonts w:ascii="Times New Roman" w:hAnsi="Times New Roman" w:cs="Times New Roman"/>
        </w:rPr>
      </w:pPr>
    </w:p>
    <w:p w:rsidR="00924B05"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4.   Pay all fines and fees resulting from violations of these regulations.</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Unless stated otherwise by the university’s Vehicle Regulations, all provisions of the Illinois Vehicle Rules of the Road are applicable on the DU campus.  These provisions include, but are not limited to, observation of posted speed limits, traffic signs, and other traffic control devices; proper usage of seat belts; usage of cell phone or handheld devices while operating a vehicle; driving under the influence of alcohol or drugs; and yielding to pedestrians and cyclists.</w:t>
      </w:r>
    </w:p>
    <w:p w:rsidR="003E1630" w:rsidRPr="00DE5F24" w:rsidRDefault="003E1630" w:rsidP="003E1630">
      <w:pPr>
        <w:spacing w:line="240" w:lineRule="auto"/>
        <w:contextualSpacing/>
        <w:rPr>
          <w:rFonts w:ascii="Times New Roman" w:hAnsi="Times New Roman" w:cs="Times New Roman"/>
          <w:i/>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1.3: Liability</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 xml:space="preserve">DU does not assume responsibility for theft, loss of property, or damage to vehicles on </w:t>
      </w:r>
      <w:r w:rsidRPr="00DE5F24">
        <w:rPr>
          <w:rFonts w:ascii="Times New Roman" w:hAnsi="Times New Roman" w:cs="Times New Roman"/>
        </w:rPr>
        <w:t>university</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property.</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1.4: Authority to Tow</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Dominican University is</w:t>
      </w:r>
      <w:r w:rsidRPr="00DE5F24">
        <w:rPr>
          <w:rFonts w:ascii="Times New Roman" w:hAnsi="Times New Roman" w:cs="Times New Roman"/>
        </w:rPr>
        <w:t xml:space="preserve"> private property, and The Department of Campus Safety may relocate or remove from campus any vehicle that is deemed abandoned, disabled or lacking major parts, or in violation of university parking policies. DU is not liable or responsible for towing charges or damages that may result from when a vehicle is towed from DU </w:t>
      </w:r>
      <w:r w:rsidRPr="00DE5F24">
        <w:rPr>
          <w:rFonts w:ascii="Times New Roman" w:hAnsi="Times New Roman" w:cs="Times New Roman"/>
        </w:rPr>
        <w:t xml:space="preserve">property.  The vehicle owner is </w:t>
      </w:r>
      <w:r w:rsidRPr="00DE5F24">
        <w:rPr>
          <w:rFonts w:ascii="Times New Roman" w:hAnsi="Times New Roman" w:cs="Times New Roman"/>
        </w:rPr>
        <w:t>responsible for all towing charges incurred.</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b/>
        </w:rPr>
      </w:pPr>
      <w:r w:rsidRPr="00DE5F24">
        <w:rPr>
          <w:rFonts w:ascii="Times New Roman" w:hAnsi="Times New Roman" w:cs="Times New Roman"/>
          <w:b/>
        </w:rPr>
        <w:t>Section 2: Vehicle Registration and Parking Pass Requirements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2.1: Parking Pass Requirements</w:t>
      </w:r>
      <w:bookmarkStart w:id="0" w:name="_GoBack"/>
      <w:bookmarkEnd w:id="0"/>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 xml:space="preserve">All student, faculty, and staff vehicles must be registered with the IT Support Center. If a parking pass is damaged or destroyed, a replacement must be obtained for a fee.  The </w:t>
      </w:r>
      <w:r w:rsidRPr="00DE5F24">
        <w:rPr>
          <w:rFonts w:ascii="Times New Roman" w:hAnsi="Times New Roman" w:cs="Times New Roman"/>
        </w:rPr>
        <w:t>fee may</w:t>
      </w:r>
      <w:r w:rsidRPr="00DE5F24">
        <w:rPr>
          <w:rFonts w:ascii="Times New Roman" w:hAnsi="Times New Roman" w:cs="Times New Roman"/>
        </w:rPr>
        <w:t xml:space="preserve"> be waived for extenuating circumstances including, but not limited to, the loss of a parking pass due to</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theft or vehicle damage.  Registration of a vehicle and possession of a parking pass or parking pass does not guarantee the registrant a parking space or any particular parking space in any particular lot on campus.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Possession of an altered, forged, stolen, or unregistered permit will result in university</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sanctions.  Persons not affiliated with the university are not permitted to possess a Faculty/Staff, Resident, or Commuter Parking pass without the approval of the Department of Campus Safety.</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2.2: Proper Display of Parking Pass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Vehicle operators must obtain a parking pass and place it on the rearview mirror of their vehicle while on campus. If the pass cannot be displayed on the rearview mirror then it can alternatively be placed on the left hand side of the dashboard with the numbers visible.</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2.3: Vehicle Registration</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 xml:space="preserve">All vehicles are required to be registered on campus.  Students must be registered for courses and possess a current student ID card in order to obtain a parking pass.  Resident students will only be permitted to register and keep one vehicle on campus at a time.  Parking passes may not be transferred to another vehicle without first registering the vehicle </w:t>
      </w:r>
      <w:r w:rsidRPr="00DE5F24">
        <w:rPr>
          <w:rFonts w:ascii="Times New Roman" w:hAnsi="Times New Roman" w:cs="Times New Roman"/>
        </w:rPr>
        <w:t xml:space="preserve">through an online Support Center Ticket Request.  </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2.4: University Contracted Employees/Affiliates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Employees of contracted services may apply for a General Parking Pass once they have received a university ID card from the Support Center.</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2.5: Visitor Permits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 xml:space="preserve">Guest to campus should </w:t>
      </w:r>
      <w:r w:rsidRPr="00DE5F24">
        <w:rPr>
          <w:rFonts w:ascii="Times New Roman" w:hAnsi="Times New Roman" w:cs="Times New Roman"/>
        </w:rPr>
        <w:t xml:space="preserve">obtain </w:t>
      </w:r>
      <w:r w:rsidRPr="00DE5F24">
        <w:rPr>
          <w:rFonts w:ascii="Times New Roman" w:hAnsi="Times New Roman" w:cs="Times New Roman"/>
        </w:rPr>
        <w:t xml:space="preserve">a </w:t>
      </w:r>
      <w:r w:rsidRPr="00DE5F24">
        <w:rPr>
          <w:rFonts w:ascii="Times New Roman" w:hAnsi="Times New Roman" w:cs="Times New Roman"/>
        </w:rPr>
        <w:t>Temporary Parking Pass from the Campus Safety Office. Visitor Day Passes and Temporary Parking Passes must be displayed face up on the dashboard. Individual departments are required to request guest passes at least 72 hours in advance by submitting a Support Center ticket online to Campus Safety.</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 xml:space="preserve"> </w:t>
      </w:r>
    </w:p>
    <w:p w:rsidR="003E1630" w:rsidRPr="00DE5F24" w:rsidRDefault="003E1630" w:rsidP="003E1630">
      <w:pPr>
        <w:spacing w:line="240" w:lineRule="auto"/>
        <w:contextualSpacing/>
        <w:rPr>
          <w:rFonts w:ascii="Times New Roman" w:hAnsi="Times New Roman" w:cs="Times New Roman"/>
          <w:b/>
        </w:rPr>
      </w:pPr>
      <w:r w:rsidRPr="00DE5F24">
        <w:rPr>
          <w:rFonts w:ascii="Times New Roman" w:hAnsi="Times New Roman" w:cs="Times New Roman"/>
          <w:b/>
        </w:rPr>
        <w:t>Section 3: Parking Regulations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3.1: General Parking Rules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A vehicle is considered “parked” when it is stopped, with the motor running or shut off, whether occupied or not unless complying with a traffic order, signal, or device.  When parking a vehicle on campus, vehicle operators must abide by the University’s vehicle regulations, painted pavement markings, posted signs, and/or directions of a Campus Safety official. The following spaces are available on campus: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1.   General Parking: Vehicles displaying a valid General Parking Permit or General Temp pass are permitted to park in the West Lot, Garage, Greenfield Lot, Sister’s Lot, and in designated areas in the East Lot. OR all areas highlighted in blue on the Main Campus parking map.</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lastRenderedPageBreak/>
        <w:t xml:space="preserve">2.   </w:t>
      </w:r>
      <w:r w:rsidR="00F35E75" w:rsidRPr="00DE5F24">
        <w:rPr>
          <w:rFonts w:ascii="Times New Roman" w:hAnsi="Times New Roman" w:cs="Times New Roman"/>
        </w:rPr>
        <w:t>Resident Parking</w:t>
      </w:r>
      <w:r w:rsidRPr="00DE5F24">
        <w:rPr>
          <w:rFonts w:ascii="Times New Roman" w:hAnsi="Times New Roman" w:cs="Times New Roman"/>
        </w:rPr>
        <w:t xml:space="preserve">: Vehicles displaying a valid </w:t>
      </w:r>
      <w:r w:rsidR="00F35E75" w:rsidRPr="00DE5F24">
        <w:rPr>
          <w:rFonts w:ascii="Times New Roman" w:hAnsi="Times New Roman" w:cs="Times New Roman"/>
        </w:rPr>
        <w:t>Resident Parking</w:t>
      </w:r>
      <w:r w:rsidRPr="00DE5F24">
        <w:rPr>
          <w:rFonts w:ascii="Times New Roman" w:hAnsi="Times New Roman" w:cs="Times New Roman"/>
        </w:rPr>
        <w:t xml:space="preserve"> Pass must park in the identified section of the East Lot.  OR the area highlighted in red on the Main Campus parking map. This pass is the only pass granting 24/7 privileges on campus, including overnight hours. Overnight hours are 2am-6am to mirror the Village of River Forest hours.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 xml:space="preserve">3. </w:t>
      </w:r>
      <w:r w:rsidRPr="00DE5F24">
        <w:rPr>
          <w:rFonts w:ascii="Times New Roman" w:hAnsi="Times New Roman" w:cs="Times New Roman"/>
        </w:rPr>
        <w:tab/>
        <w:t>Visitor Parking: Is designated in the “Visitors Circle” just south of Lewis Hall on Main Campus</w:t>
      </w:r>
      <w:r w:rsidR="00F35E75" w:rsidRPr="00DE5F24">
        <w:rPr>
          <w:rFonts w:ascii="Times New Roman" w:hAnsi="Times New Roman" w:cs="Times New Roman"/>
        </w:rPr>
        <w:t xml:space="preserve"> and includes the spaces south of Power Hall (see campus parking map)</w:t>
      </w:r>
      <w:r w:rsidRPr="00DE5F24">
        <w:rPr>
          <w:rFonts w:ascii="Times New Roman" w:hAnsi="Times New Roman" w:cs="Times New Roman"/>
        </w:rPr>
        <w:t>. If the circle is full guests should bring their ID and their vehicle information to any Welcome and Information (WID) Desk, or the Campus Safety Office to obtain a pass. Individual departments may request a PDF temp pass in advance for their guests by submitting a Support Center ticket to Campus Safety online, at least 72 hours in advance. These temporary permits grant all privileges held by a General Parking Pass.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5.   Reserved Parking Spaces: Dominican has a few reserved parking spaces on Main Campus for high-ranking university officials and special guests. These spaces are marked with individual signs.  Vehicles not authorized to park in these stalls risk citation and towing.</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6.   Handicapped Parking: Only vehicles displaying an official handicapped placard or license plate may park in handicapped stalls. Official placards or license plates are issued by the Department of Motor Vehicles.  University-issued Temporary Accessible Parking Permits may be issues with proper documentation and requests facilitated through the Disabilities Support Services Office.</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3.2: Prohibited Parking Areas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Any vehicle parked in the following areas risk citation and/or tow at the owner’s expense:</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 xml:space="preserve"> </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1.   In an unauthorized area on, in front of, or blocking sidewalks, loading zones, pedestrian crosswalks, evacuation routes, evacuation assembly areas, landscaped areas or</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building entrance/exit ways.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2.   In any way that obstructs visibility of a traffic sign or device.</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3.   Within 15 feet of a fire hydrant.</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4.   Blocking traffic within an intersection or roadway or blocking parked vehicles.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5.   At painted curbs and lines, which are indications of restricted parking.  The following colors have been established:</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w:t>
      </w:r>
      <w:r w:rsidRPr="00DE5F24">
        <w:rPr>
          <w:rFonts w:ascii="Times New Roman" w:hAnsi="Times New Roman" w:cs="Times New Roman"/>
        </w:rPr>
        <w:tab/>
        <w:t>Red zone – indicates NO parking or stopping, whether the vehicle is attended or not, unless otherwise posted.</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w:t>
      </w:r>
      <w:r w:rsidRPr="00DE5F24">
        <w:rPr>
          <w:rFonts w:ascii="Times New Roman" w:hAnsi="Times New Roman" w:cs="Times New Roman"/>
        </w:rPr>
        <w:tab/>
        <w:t>Blue space – indicates parking for vehicles with DMV-issued disabled placards or license plates only.</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w:t>
      </w:r>
      <w:r w:rsidRPr="00DE5F24">
        <w:rPr>
          <w:rFonts w:ascii="Times New Roman" w:hAnsi="Times New Roman" w:cs="Times New Roman"/>
        </w:rPr>
        <w:tab/>
        <w:t>Yellow line or space – indicates loading zone for vehicles operators who are actively loading and unloading.  These spaces have a time limit of fifteen minutes.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6.   For any length of time, exceeding the authorized time limit so marked in parking area.</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7.   In individually reserved spaces/parking slots, except by the person authorized to use the parking slot.</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lastRenderedPageBreak/>
        <w:t>8.   Anywhere other than a clearly marked parking space between two painted lines (double parked).</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9.  Along the neighboring residential roadways in violation of Village ordinances. Those roadways are on public property and are not controlled by the University.</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3.3: Temporary Accessible Parking</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Persons with temporary disabilities who need accessible parking accommodations can apply for a Temporary Accessible Parking Permit.  The applicant must be a student, faculty or staff member of the university and have registered their vehicle with the Department of</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Campus Safety. These requests must be made through the Disability Support Services Office and proper medical documentation must be provided. Persons who have been approved for accessible parking must understand that the Temporary Accessible Parking Permit does not allow parking</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in the following areas: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1.   Fire Lanes and Red Zones</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2.   Sidewalks, roadways, or other pathways</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3.   Neighboring residential communities</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4.   Any normally prohibited areas</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 xml:space="preserve"> </w:t>
      </w: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3.4: Control of University Roads and Parking Lots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DU reserves the right to close any campus parking area or roadway for purposes including but not limited to maintenance, construction, safety, and special events.  Vehicle operators are expected to obey permanently posted or temporary signs and not park/drive in a barricaded</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or closed-off area.  Vehicles found in violation are subject to being cited and/or impounded at the</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owner’s expense.</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3.5: Trailers and Oversized Vehicles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The University does not permit trailers, oversized vehicles, or recreational vehicles to be parked or stored on campus property without authorization from the Department of Campus</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Safety.  An oversized vehicle is a vehicle that is too wide or too long to fit within a standard- sized parking space.</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3.6: Motorcycles, Mopeds, and Gas-powered Scooters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Parking permits are not required for motorcycles, mopeds, and gas-powered scooters to park on campus. However, we encourage riders to register their vehicles with Campus Safety in case of emergency. Motorcycles, mopeds, and other gas-powered scooters are only to be driven on roadways and shall not be driven on pedestrian walkways or landscaped areas.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3.7: Extended-Period Parking and Vehicle Storage</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Non-resident students, staff or faculty are not permitted to store vehicles on campus during the academic year or during summer break without prior written approval from the Department</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of Campus Safety. Persons permitted to store a vehicle on campus must:</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w:t>
      </w:r>
      <w:r w:rsidRPr="00DE5F24">
        <w:rPr>
          <w:rFonts w:ascii="Times New Roman" w:hAnsi="Times New Roman" w:cs="Times New Roman"/>
        </w:rPr>
        <w:tab/>
        <w:t>Possess and properly display a current university parking pass or parking pass for the duration of the storage period.</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w:t>
      </w:r>
      <w:r w:rsidRPr="00DE5F24">
        <w:rPr>
          <w:rFonts w:ascii="Times New Roman" w:hAnsi="Times New Roman" w:cs="Times New Roman"/>
        </w:rPr>
        <w:tab/>
        <w:t>Provide the Department of Campus Safety with their contact information and the contact information of someone authorized to relocate their vehicle.</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w:t>
      </w:r>
      <w:r w:rsidRPr="00DE5F24">
        <w:rPr>
          <w:rFonts w:ascii="Times New Roman" w:hAnsi="Times New Roman" w:cs="Times New Roman"/>
        </w:rPr>
        <w:tab/>
        <w:t>Leave the car in the parking area designated by the Department of Campus Safety.</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w:t>
      </w:r>
      <w:r w:rsidRPr="00DE5F24">
        <w:rPr>
          <w:rFonts w:ascii="Times New Roman" w:hAnsi="Times New Roman" w:cs="Times New Roman"/>
        </w:rPr>
        <w:tab/>
        <w:t>Must be leaving vehicle on campus to attend University sponsored events.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Vehicles stored on campus without authorization or not meeting the above requirements risk citation and/or removal at the owner’s expense.</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 xml:space="preserve">“Extended” is any time span exceeding 24 hours in which a person will be leaving their vehicle unattended or could not move it in a reasonable amount of time if requested to do so. </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 xml:space="preserve">University Resident Parking Permit holders must make parking arrangements with Campus Safety prior to leaving campus for any extended period of time.  </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3.8: Inoperable and Abandoned Vehicles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 xml:space="preserve">Inoperable vehicles may not be stored on campus without prior approval from the Department of Campus Safety.  Vehicles that are inoperable or are not properly registered with the DMV (no city sticker, plate sticker, etc) will be treated as abandoned after a period of 72 hours from their date of discovery.  Vehicles left on university property for more than 72 hours without a valid </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university pass or parking pass and/or approval to park will be treated as an abandoned vehicle.  Campus Safety personnel will attempt to contact owners of inoperable or abandoned vehicles.  If Campus Safety is unable to make contact with the vehicle owner, the vehicle may be removed at the owner’s expense.</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b/>
        </w:rPr>
      </w:pPr>
      <w:r w:rsidRPr="00DE5F24">
        <w:rPr>
          <w:rFonts w:ascii="Times New Roman" w:hAnsi="Times New Roman" w:cs="Times New Roman"/>
          <w:b/>
        </w:rPr>
        <w:t>Section 4: Rules of the Road/Operating Vehicles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4.1: Driving on Campus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All Illinois Vehicle Code sections regarding moving violations are applicable on DU property and will be enforced by the Department of Campus Safety and/or River Forest Police.  All persons operating a vehicle on campus are expected to observe the following rules of the road:</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1.   No vehicle operator shall disobey any control sign or roadway-marking while on DU</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campus.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2.   No driver of any vehicle shall fail to stop for a posted stop sign or barrier arm.</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3.   No person shall operate a vehicle exceeding the posted speed limit on DU campus</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(10MPH).  In no case shall any vehicle be driven at a speed that is not safe for conditions of traffic, weather, and roadway conditions.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4.   Driving on a sidewalk or landscaped area of the university is not permitted.  No person shall drive any vehicle on DU property in a manner demonstrating a willful or wanton disregard for the safety of any person(s) or property. Persons driving in a reckless and unsafe manner risk losing their driving privileges on campus.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5.   No vehicle operator shall race a vehicle or cause the tires to break traction with the roadway surface (burnout) while on university property.</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lastRenderedPageBreak/>
        <w:t>6.   Vehicle operators shall obey any order, signal, or direction of any police officer or Campus</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Safety personnel.</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7.   No vehicle operator shall operate or permit the operation of a radio or music player on</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campus that can be heard 50 feet or more outside the vehicle.  Usage of public announcement</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(PA) systems in vehicles is not permitted on campus without authorization.</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8.   No vehicle operator shall drive on the wrong side of the roadway or enter the campus against the direction of traffic.</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9.   No vehicle operator shall overcome another moving vehicle travelling on campus.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10. No vehicle operators shall overcome another vehicle or cart traveling in the same direction at intersections, blind spots, or at other unsafe locations.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11. No vehicle operator shall carry cargo or equip a vehicle in a manner that is unsafe and/or out of compliance with state safety regulations and the Illinois Vehicle Code.</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 xml:space="preserve"> </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12. Vehicle operators must yield the right of way to any emergency vehicle displaying flashing emergency lights.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13. Driving while under the influence of an alcoholic beverage and/or any drug will result in an automatic revocation of driving privileges on campus.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Violations involving students shall be referred to the Director of Campus Safety and/or the</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Office of Student Life for disciplinary action and, in addition to other sanctions, may result in the loss of driving and parking privileges on DU property.  Violations involving employees shall</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be referred to Human Resources.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4.2: Traffic Collisions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Any vehicle operator involved in a traffic collision on campus should contact the Department of Campus Safety.  It is the responsibilities of parties involved to exchange information before leaving the scene of the accident.  Failure to leave or exchange information in a collision is a misdemeanor if property damage is involved or a felony if there is injury. Leaving the scene of a collision without leaving or exchanging information may result in the suspension of driving privileges on campus.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4.3: Utility Vehicles and Golf Carts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All university employees and students operating a utility or golf cart on campus must be certified through the Department of Campus Safety. Utility or golf carts not affiliated with university business or special events are not permitted on campus.  Persons operating carts in an unsafe manner risk having their cart-driving privileges revoked</w:t>
      </w:r>
      <w:r w:rsidRPr="00DE5F24">
        <w:rPr>
          <w:rFonts w:ascii="Times New Roman" w:hAnsi="Times New Roman" w:cs="Times New Roman"/>
        </w:rPr>
        <w:t>.</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b/>
        </w:rPr>
      </w:pPr>
      <w:r w:rsidRPr="00DE5F24">
        <w:rPr>
          <w:rFonts w:ascii="Times New Roman" w:hAnsi="Times New Roman" w:cs="Times New Roman"/>
          <w:b/>
        </w:rPr>
        <w:t>Secti</w:t>
      </w:r>
      <w:r w:rsidRPr="00DE5F24">
        <w:rPr>
          <w:rFonts w:ascii="Times New Roman" w:hAnsi="Times New Roman" w:cs="Times New Roman"/>
          <w:b/>
        </w:rPr>
        <w:t>on 5: Parking and Traffic Fines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5.1: Violations and Fines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Failure to observe DU’s Vehicle Regulations may result in the imposition of penalties and fines.  Campus Safety personnel issue fines for parking violations and some moving violations.  The following is a list of finable violations and their amounts: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DE5F24">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contextualSpacing/>
        <w:rPr>
          <w:rFonts w:ascii="Times New Roman" w:hAnsi="Times New Roman" w:cs="Times New Roman"/>
        </w:rPr>
      </w:pPr>
      <w:r w:rsidRPr="00DE5F24">
        <w:rPr>
          <w:rFonts w:ascii="Times New Roman" w:hAnsi="Times New Roman" w:cs="Times New Roman"/>
        </w:rPr>
        <w:t>$</w:t>
      </w:r>
      <w:r w:rsidR="00DE5F24" w:rsidRPr="00DE5F24">
        <w:rPr>
          <w:rFonts w:ascii="Times New Roman" w:hAnsi="Times New Roman" w:cs="Times New Roman"/>
        </w:rPr>
        <w:t xml:space="preserve">25 </w:t>
      </w:r>
      <w:r w:rsidRPr="00DE5F24">
        <w:rPr>
          <w:rFonts w:ascii="Times New Roman" w:hAnsi="Times New Roman" w:cs="Times New Roman"/>
        </w:rPr>
        <w:t>Fines:</w:t>
      </w:r>
    </w:p>
    <w:p w:rsidR="00DE5F24" w:rsidRPr="00DE5F24" w:rsidRDefault="00DE5F24" w:rsidP="00DE5F24">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contextualSpacing/>
        <w:rPr>
          <w:rFonts w:ascii="Times New Roman" w:hAnsi="Times New Roman" w:cs="Times New Roman"/>
        </w:rPr>
      </w:pPr>
    </w:p>
    <w:p w:rsidR="003E1630" w:rsidRPr="00DE5F24" w:rsidRDefault="003E1630" w:rsidP="00DE5F24">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contextualSpacing/>
        <w:rPr>
          <w:rFonts w:ascii="Times New Roman" w:hAnsi="Times New Roman" w:cs="Times New Roman"/>
        </w:rPr>
      </w:pPr>
      <w:r w:rsidRPr="00DE5F24">
        <w:rPr>
          <w:rFonts w:ascii="Times New Roman" w:hAnsi="Times New Roman" w:cs="Times New Roman"/>
        </w:rPr>
        <w:t>0001-No Permit Displayed</w:t>
      </w:r>
    </w:p>
    <w:p w:rsidR="003E1630" w:rsidRPr="00DE5F24" w:rsidRDefault="003E1630" w:rsidP="00DE5F24">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contextualSpacing/>
        <w:rPr>
          <w:rFonts w:ascii="Times New Roman" w:hAnsi="Times New Roman" w:cs="Times New Roman"/>
        </w:rPr>
      </w:pPr>
    </w:p>
    <w:p w:rsidR="003E1630" w:rsidRPr="00DE5F24" w:rsidRDefault="003E1630" w:rsidP="00DE5F24">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contextualSpacing/>
        <w:rPr>
          <w:rFonts w:ascii="Times New Roman" w:hAnsi="Times New Roman" w:cs="Times New Roman"/>
        </w:rPr>
      </w:pPr>
      <w:r w:rsidRPr="00DE5F24">
        <w:rPr>
          <w:rFonts w:ascii="Times New Roman" w:hAnsi="Times New Roman" w:cs="Times New Roman"/>
        </w:rPr>
        <w:t>0002-Parked in Incorrect Area</w:t>
      </w:r>
    </w:p>
    <w:p w:rsidR="003E1630" w:rsidRPr="00DE5F24" w:rsidRDefault="003E1630" w:rsidP="00DE5F24">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contextualSpacing/>
        <w:rPr>
          <w:rFonts w:ascii="Times New Roman" w:hAnsi="Times New Roman" w:cs="Times New Roman"/>
        </w:rPr>
      </w:pPr>
    </w:p>
    <w:p w:rsidR="003E1630" w:rsidRPr="00DE5F24" w:rsidRDefault="003E1630" w:rsidP="00DE5F24">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contextualSpacing/>
        <w:rPr>
          <w:rFonts w:ascii="Times New Roman" w:hAnsi="Times New Roman" w:cs="Times New Roman"/>
        </w:rPr>
      </w:pPr>
      <w:r w:rsidRPr="00DE5F24">
        <w:rPr>
          <w:rFonts w:ascii="Times New Roman" w:hAnsi="Times New Roman" w:cs="Times New Roman"/>
        </w:rPr>
        <w:t>0003-Parked in Restricted Area</w:t>
      </w:r>
    </w:p>
    <w:p w:rsidR="003E1630" w:rsidRPr="00DE5F24" w:rsidRDefault="003E1630" w:rsidP="00DE5F24">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contextualSpacing/>
        <w:rPr>
          <w:rFonts w:ascii="Times New Roman" w:hAnsi="Times New Roman" w:cs="Times New Roman"/>
        </w:rPr>
      </w:pPr>
    </w:p>
    <w:p w:rsidR="003E1630" w:rsidRPr="00DE5F24" w:rsidRDefault="003E1630" w:rsidP="00DE5F24">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contextualSpacing/>
        <w:rPr>
          <w:rFonts w:ascii="Times New Roman" w:hAnsi="Times New Roman" w:cs="Times New Roman"/>
        </w:rPr>
      </w:pPr>
      <w:r w:rsidRPr="00DE5F24">
        <w:rPr>
          <w:rFonts w:ascii="Times New Roman" w:hAnsi="Times New Roman" w:cs="Times New Roman"/>
        </w:rPr>
        <w:t>0004-Parked in Fire Lane</w:t>
      </w:r>
    </w:p>
    <w:p w:rsidR="003E1630" w:rsidRPr="00DE5F24" w:rsidRDefault="003E1630" w:rsidP="00DE5F24">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contextualSpacing/>
        <w:rPr>
          <w:rFonts w:ascii="Times New Roman" w:hAnsi="Times New Roman" w:cs="Times New Roman"/>
        </w:rPr>
      </w:pPr>
    </w:p>
    <w:p w:rsidR="003E1630" w:rsidRPr="00DE5F24" w:rsidRDefault="00DE5F24" w:rsidP="00DE5F24">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contextualSpacing/>
        <w:rPr>
          <w:rFonts w:ascii="Times New Roman" w:hAnsi="Times New Roman" w:cs="Times New Roman"/>
        </w:rPr>
      </w:pPr>
      <w:r w:rsidRPr="00DE5F24">
        <w:rPr>
          <w:rFonts w:ascii="Times New Roman" w:hAnsi="Times New Roman" w:cs="Times New Roman"/>
        </w:rPr>
        <w:t>0005-Parked in Reserved Space</w:t>
      </w:r>
    </w:p>
    <w:p w:rsidR="003E1630" w:rsidRPr="00DE5F24" w:rsidRDefault="003E1630" w:rsidP="00DE5F24">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contextualSpacing/>
        <w:rPr>
          <w:rFonts w:ascii="Times New Roman" w:hAnsi="Times New Roman" w:cs="Times New Roman"/>
        </w:rPr>
      </w:pPr>
    </w:p>
    <w:p w:rsidR="003E1630" w:rsidRPr="00DE5F24" w:rsidRDefault="003E1630" w:rsidP="00DE5F24">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contextualSpacing/>
        <w:rPr>
          <w:rFonts w:ascii="Times New Roman" w:hAnsi="Times New Roman" w:cs="Times New Roman"/>
        </w:rPr>
      </w:pPr>
      <w:r w:rsidRPr="00DE5F24">
        <w:rPr>
          <w:rFonts w:ascii="Times New Roman" w:hAnsi="Times New Roman" w:cs="Times New Roman"/>
        </w:rPr>
        <w:t>0006-Parked over Two Spaces</w:t>
      </w:r>
    </w:p>
    <w:p w:rsidR="003E1630" w:rsidRPr="00DE5F24" w:rsidRDefault="003E1630" w:rsidP="00DE5F24">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contextualSpacing/>
        <w:rPr>
          <w:rFonts w:ascii="Times New Roman" w:hAnsi="Times New Roman" w:cs="Times New Roman"/>
        </w:rPr>
      </w:pPr>
    </w:p>
    <w:p w:rsidR="003E1630" w:rsidRPr="00DE5F24" w:rsidRDefault="003E1630" w:rsidP="00DE5F24">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contextualSpacing/>
        <w:rPr>
          <w:rFonts w:ascii="Times New Roman" w:hAnsi="Times New Roman" w:cs="Times New Roman"/>
        </w:rPr>
      </w:pPr>
      <w:r w:rsidRPr="00DE5F24">
        <w:rPr>
          <w:rFonts w:ascii="Times New Roman" w:hAnsi="Times New Roman" w:cs="Times New Roman"/>
        </w:rPr>
        <w:t>0007-Expired Permit</w:t>
      </w:r>
    </w:p>
    <w:p w:rsidR="003E1630" w:rsidRPr="00DE5F24" w:rsidRDefault="003E1630" w:rsidP="00DE5F24">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contextualSpacing/>
        <w:rPr>
          <w:rFonts w:ascii="Times New Roman" w:hAnsi="Times New Roman" w:cs="Times New Roman"/>
        </w:rPr>
      </w:pPr>
    </w:p>
    <w:p w:rsidR="003E1630" w:rsidRPr="00DE5F24" w:rsidRDefault="003E1630" w:rsidP="00DE5F24">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contextualSpacing/>
        <w:rPr>
          <w:rFonts w:ascii="Times New Roman" w:hAnsi="Times New Roman" w:cs="Times New Roman"/>
        </w:rPr>
      </w:pPr>
      <w:r w:rsidRPr="00DE5F24">
        <w:rPr>
          <w:rFonts w:ascii="Times New Roman" w:hAnsi="Times New Roman" w:cs="Times New Roman"/>
        </w:rPr>
        <w:t>0008-Expired Temporary Permit</w:t>
      </w:r>
    </w:p>
    <w:p w:rsidR="003E1630" w:rsidRPr="00DE5F24" w:rsidRDefault="003E1630" w:rsidP="00DE5F24">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contextualSpacing/>
        <w:rPr>
          <w:rFonts w:ascii="Times New Roman" w:hAnsi="Times New Roman" w:cs="Times New Roman"/>
        </w:rPr>
      </w:pPr>
    </w:p>
    <w:p w:rsidR="003E1630" w:rsidRPr="00DE5F24" w:rsidRDefault="003E1630" w:rsidP="00DE5F24">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contextualSpacing/>
        <w:rPr>
          <w:rFonts w:ascii="Times New Roman" w:hAnsi="Times New Roman" w:cs="Times New Roman"/>
        </w:rPr>
      </w:pPr>
      <w:r w:rsidRPr="00DE5F24">
        <w:rPr>
          <w:rFonts w:ascii="Times New Roman" w:hAnsi="Times New Roman" w:cs="Times New Roman"/>
        </w:rPr>
        <w:t>0009-Permit Vehicle Parked in Visitor Parking</w:t>
      </w:r>
    </w:p>
    <w:p w:rsidR="003E1630" w:rsidRPr="00DE5F24" w:rsidRDefault="003E1630" w:rsidP="00DE5F24">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contextualSpacing/>
        <w:rPr>
          <w:rFonts w:ascii="Times New Roman" w:hAnsi="Times New Roman" w:cs="Times New Roman"/>
        </w:rPr>
      </w:pPr>
    </w:p>
    <w:p w:rsidR="003E1630" w:rsidRPr="00DE5F24" w:rsidRDefault="003E1630" w:rsidP="00DE5F24">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contextualSpacing/>
        <w:rPr>
          <w:rFonts w:ascii="Times New Roman" w:hAnsi="Times New Roman" w:cs="Times New Roman"/>
        </w:rPr>
      </w:pPr>
      <w:r w:rsidRPr="00DE5F24">
        <w:rPr>
          <w:rFonts w:ascii="Times New Roman" w:hAnsi="Times New Roman" w:cs="Times New Roman"/>
        </w:rPr>
        <w:t>0010-Non-Permit Vehicle Parked Overnight</w:t>
      </w:r>
    </w:p>
    <w:p w:rsidR="003E1630" w:rsidRPr="00DE5F24" w:rsidRDefault="003E1630" w:rsidP="00DE5F24">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contextualSpacing/>
        <w:rPr>
          <w:rFonts w:ascii="Times New Roman" w:hAnsi="Times New Roman" w:cs="Times New Roman"/>
        </w:rPr>
      </w:pPr>
    </w:p>
    <w:p w:rsidR="003E1630" w:rsidRPr="00DE5F24" w:rsidRDefault="003E1630" w:rsidP="00DE5F2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rPr>
          <w:rFonts w:ascii="Times New Roman" w:hAnsi="Times New Roman" w:cs="Times New Roman"/>
        </w:rPr>
      </w:pPr>
      <w:r w:rsidRPr="00DE5F24">
        <w:rPr>
          <w:rFonts w:ascii="Times New Roman" w:hAnsi="Times New Roman" w:cs="Times New Roman"/>
        </w:rPr>
        <w:t>$350 Fines:</w:t>
      </w:r>
    </w:p>
    <w:p w:rsidR="00DE5F24" w:rsidRPr="00DE5F24" w:rsidRDefault="00DE5F24" w:rsidP="00DE5F2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rPr>
          <w:rFonts w:ascii="Times New Roman" w:hAnsi="Times New Roman" w:cs="Times New Roman"/>
        </w:rPr>
      </w:pPr>
    </w:p>
    <w:p w:rsidR="003E1630" w:rsidRPr="00DE5F24" w:rsidRDefault="003E1630" w:rsidP="00DE5F2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rPr>
          <w:rFonts w:ascii="Times New Roman" w:hAnsi="Times New Roman" w:cs="Times New Roman"/>
        </w:rPr>
      </w:pPr>
      <w:r w:rsidRPr="00DE5F24">
        <w:rPr>
          <w:rFonts w:ascii="Times New Roman" w:hAnsi="Times New Roman" w:cs="Times New Roman"/>
        </w:rPr>
        <w:t>0011-Illegally Parked in Handicap Space</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5.2: Paying Violation Fees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To pay a fine bring cash or a check payable to Dominican University to the Student Account Office in Lewis Hall. Students will no longer be billed for tickets on a monthly basis, but may have a hold placed on their accounts prohibiting them from registering for classes at the end of each semesters. Faculty and Staff may have unaddressed violation fees deducted from their payroll checks.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5.3: Appeal of Violation Fines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Those wishing to appeal a parking violation should submit a Support Center ticket online to Campus Safety. You will need your name and ticket number when submitting the appeal request, along with your defense statement.</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5.4: Habitual Offenders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Students who have multiple unpaid parking citations may have their student account placed</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 xml:space="preserve">on hold. This action will not allow the student to add or drop classes, enroll in future classes or obtain a copy of their transcript until the fines are paid.  Further violations may result in the loss of driving privileges on campus.  Employees with multiple unpaid violation notices will be referred to Human </w:t>
      </w:r>
      <w:r w:rsidRPr="00DE5F24">
        <w:rPr>
          <w:rFonts w:ascii="Times New Roman" w:hAnsi="Times New Roman" w:cs="Times New Roman"/>
        </w:rPr>
        <w:lastRenderedPageBreak/>
        <w:t>Resources. Visitors who continue to violate DU’s Vehicle Regulations will be prohibited from driving and parking on campus.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b/>
        </w:rPr>
      </w:pPr>
      <w:r w:rsidRPr="00DE5F24">
        <w:rPr>
          <w:rFonts w:ascii="Times New Roman" w:hAnsi="Times New Roman" w:cs="Times New Roman"/>
          <w:b/>
        </w:rPr>
        <w:t>Section 6:</w:t>
      </w:r>
      <w:r w:rsidRPr="00DE5F24">
        <w:rPr>
          <w:rFonts w:ascii="Times New Roman" w:hAnsi="Times New Roman" w:cs="Times New Roman"/>
          <w:b/>
        </w:rPr>
        <w:t xml:space="preserve"> Bicycles and Skating Equipment</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6.1: Cycling on Campus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Cyclists are subject to the same rules of the road as motorists and must yield the right-of-way to pedestrians at all times.  Cyclists are encouraged to wear protective gear and must use appropriate lighting and/or reflective equipment when riding at night.  Cyclists ride at their own</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 xml:space="preserve"> </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risk and may be held responsible for recklessness and/or injuries to others.  DU is not responsible for injuries suffered while cycling or injuries caused by cyclists.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6.2: Bicycle Registration</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The Department of Campus Safety encourages riders to register their bikes. You may register your bike at the Main Campus WID. Unregistered bikes may be subject to removal after the academic year or if the University believes that they may be abandoned.</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6.3: Bicycle Storage</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Bicycles may not be stored in hallways or left unattended in such a manner as to constitute a hazard to other persons. The use of an appropriate bicycle lock is recommended to</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reduce the possibility of theft. Bikes must be secured at proper bicycle rack locations (1st Floor of the Garage, behind Mazzucheli Hall, Outside of the Commons, or South of Fine Arts) and NOT on signage posts, benches, stairwells, or any undesignated location.</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i/>
        </w:rPr>
      </w:pPr>
      <w:r w:rsidRPr="00DE5F24">
        <w:rPr>
          <w:rFonts w:ascii="Times New Roman" w:hAnsi="Times New Roman" w:cs="Times New Roman"/>
          <w:i/>
        </w:rPr>
        <w:t>6.4: Skating on Campus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Skating includes the use of skateboards, roller skates, rollerblades, and non-</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motorized scooters.  Skaters skate at their own risk and may be held responsible for recklessness, damage done to property, and/or injuries to others.  DU is not responsible for injuries suffered while skating on campus or injuries caused by skaters.  All persons skating on campus</w:t>
      </w: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are expected to abide by the following rules: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1.   Skating inside DU buildings is prohibited.</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2.   Skating is prohibited along heavily trafficked pedestrian walkways.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3.   Skating is prohibited along steep walkways and roadways on campus.</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4.   Skaters must observe all signs restricting skating.</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5.   Performing skating tricks is prohibited.</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6.   Any skating that damages University property is prohibited</w:t>
      </w:r>
    </w:p>
    <w:p w:rsidR="003E1630" w:rsidRPr="00DE5F24" w:rsidRDefault="003E1630" w:rsidP="003E1630">
      <w:pPr>
        <w:spacing w:line="240" w:lineRule="auto"/>
        <w:contextualSpacing/>
        <w:rPr>
          <w:rFonts w:ascii="Times New Roman" w:hAnsi="Times New Roman" w:cs="Times New Roman"/>
        </w:rPr>
      </w:pPr>
    </w:p>
    <w:p w:rsidR="003E1630" w:rsidRPr="00DE5F24" w:rsidRDefault="003E1630" w:rsidP="003E1630">
      <w:pPr>
        <w:spacing w:line="240" w:lineRule="auto"/>
        <w:contextualSpacing/>
        <w:rPr>
          <w:rFonts w:ascii="Times New Roman" w:hAnsi="Times New Roman" w:cs="Times New Roman"/>
        </w:rPr>
      </w:pPr>
      <w:r w:rsidRPr="00DE5F24">
        <w:rPr>
          <w:rFonts w:ascii="Times New Roman" w:hAnsi="Times New Roman" w:cs="Times New Roman"/>
        </w:rPr>
        <w:t>Gas-powered or motorized skateboards or scooters on pedestrian walkways are prohibited.  Hover boards are not permitted on campus</w:t>
      </w:r>
    </w:p>
    <w:sectPr w:rsidR="003E1630" w:rsidRPr="00DE5F24" w:rsidSect="00DE5F2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C1D" w:rsidRDefault="00507C1D" w:rsidP="00DE5F24">
      <w:pPr>
        <w:spacing w:after="0" w:line="240" w:lineRule="auto"/>
      </w:pPr>
      <w:r>
        <w:separator/>
      </w:r>
    </w:p>
  </w:endnote>
  <w:endnote w:type="continuationSeparator" w:id="0">
    <w:p w:rsidR="00507C1D" w:rsidRDefault="00507C1D" w:rsidP="00DE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917827"/>
      <w:docPartObj>
        <w:docPartGallery w:val="Page Numbers (Bottom of Page)"/>
        <w:docPartUnique/>
      </w:docPartObj>
    </w:sdtPr>
    <w:sdtContent>
      <w:sdt>
        <w:sdtPr>
          <w:id w:val="1728636285"/>
          <w:docPartObj>
            <w:docPartGallery w:val="Page Numbers (Top of Page)"/>
            <w:docPartUnique/>
          </w:docPartObj>
        </w:sdtPr>
        <w:sdtContent>
          <w:p w:rsidR="00DE5F24" w:rsidRDefault="00DE5F2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rsidR="00DE5F24" w:rsidRDefault="00DE5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C1D" w:rsidRDefault="00507C1D" w:rsidP="00DE5F24">
      <w:pPr>
        <w:spacing w:after="0" w:line="240" w:lineRule="auto"/>
      </w:pPr>
      <w:r>
        <w:separator/>
      </w:r>
    </w:p>
  </w:footnote>
  <w:footnote w:type="continuationSeparator" w:id="0">
    <w:p w:rsidR="00507C1D" w:rsidRDefault="00507C1D" w:rsidP="00DE5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F24" w:rsidRPr="00DE5F24" w:rsidRDefault="00DE5F24">
    <w:pPr>
      <w:pStyle w:val="Header"/>
      <w:rPr>
        <w:rFonts w:ascii="Times New Roman" w:hAnsi="Times New Roman" w:cs="Times New Roman"/>
        <w:i/>
        <w:sz w:val="16"/>
        <w:szCs w:val="16"/>
      </w:rPr>
    </w:pPr>
    <w:r>
      <w:rPr>
        <w:rFonts w:ascii="Times New Roman" w:hAnsi="Times New Roman" w:cs="Times New Roman"/>
        <w:i/>
        <w:sz w:val="16"/>
        <w:szCs w:val="16"/>
      </w:rPr>
      <w:tab/>
    </w:r>
    <w:r>
      <w:rPr>
        <w:rFonts w:ascii="Times New Roman" w:hAnsi="Times New Roman" w:cs="Times New Roman"/>
        <w:i/>
        <w:sz w:val="16"/>
        <w:szCs w:val="16"/>
      </w:rPr>
      <w:tab/>
    </w:r>
    <w:r w:rsidRPr="00DE5F24">
      <w:rPr>
        <w:rFonts w:ascii="Times New Roman" w:hAnsi="Times New Roman" w:cs="Times New Roman"/>
        <w:i/>
        <w:sz w:val="16"/>
        <w:szCs w:val="16"/>
      </w:rPr>
      <w:t xml:space="preserve">Last updated </w:t>
    </w:r>
    <w:r w:rsidRPr="00DE5F24">
      <w:rPr>
        <w:rFonts w:ascii="Times New Roman" w:hAnsi="Times New Roman" w:cs="Times New Roman"/>
        <w:i/>
        <w:sz w:val="16"/>
        <w:szCs w:val="16"/>
      </w:rPr>
      <w:t>July 2022</w:t>
    </w:r>
    <w:r w:rsidRPr="00DE5F24">
      <w:rPr>
        <w:rFonts w:ascii="Times New Roman" w:hAnsi="Times New Roman" w:cs="Times New Roman"/>
        <w:i/>
        <w:sz w:val="16"/>
        <w:szCs w:val="16"/>
      </w:rPr>
      <w:t xml:space="preserve"> S. Santiago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30"/>
    <w:rsid w:val="00287226"/>
    <w:rsid w:val="003E1630"/>
    <w:rsid w:val="00507C1D"/>
    <w:rsid w:val="006A6EBB"/>
    <w:rsid w:val="00DE5F24"/>
    <w:rsid w:val="00F3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302B"/>
  <w15:chartTrackingRefBased/>
  <w15:docId w15:val="{ED4659A7-1AE8-4358-9022-2A29238E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F24"/>
  </w:style>
  <w:style w:type="paragraph" w:styleId="Footer">
    <w:name w:val="footer"/>
    <w:basedOn w:val="Normal"/>
    <w:link w:val="FooterChar"/>
    <w:uiPriority w:val="99"/>
    <w:unhideWhenUsed/>
    <w:rsid w:val="00DE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2983</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Dominican University</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Sasha</dc:creator>
  <cp:keywords/>
  <dc:description/>
  <cp:lastModifiedBy>Santiago, Sasha</cp:lastModifiedBy>
  <cp:revision>1</cp:revision>
  <dcterms:created xsi:type="dcterms:W3CDTF">2022-07-26T15:18:00Z</dcterms:created>
  <dcterms:modified xsi:type="dcterms:W3CDTF">2022-07-26T15:47:00Z</dcterms:modified>
</cp:coreProperties>
</file>